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DF" w:rsidRPr="002F7A8E" w:rsidRDefault="00F153DF" w:rsidP="00F1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ГКОУ СО «Харловская школа-интернат»</w:t>
      </w:r>
    </w:p>
    <w:p w:rsidR="00F153DF" w:rsidRDefault="00F153DF" w:rsidP="002F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2F7A8E" w:rsidRDefault="002F7A8E" w:rsidP="002F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МЕТОДИЧЕСКОЙ РАБОТЫ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анализа: выявить степень эффективности методической работы в </w:t>
      </w:r>
      <w:r w:rsidR="005B38B5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образовательном учреждении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её роль в повышении профессиональной компетенции педагогов.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  </w:t>
      </w:r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методической</w:t>
      </w:r>
      <w:proofErr w:type="gramEnd"/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  за 2016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 составлен на основе сведений о работе: методического совета школы,</w:t>
      </w:r>
      <w:r w:rsidR="00566A29" w:rsidRPr="00566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6A2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педагогического совета,  методических объединений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6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основе документации   ВШК.</w:t>
      </w:r>
    </w:p>
    <w:p w:rsidR="00566A29" w:rsidRDefault="00566A29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Тема методической работы педагогического коллектива звучала так: «</w:t>
      </w:r>
      <w:r w:rsidR="00323D5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базовых национальных ценностей в обучении и воспитании обучающихся в соответствии с Концепцией духовно-нравственного развития и воспитания личности гражданина России и ФГОС для детей с умственной отсталостью (интеллектуальными нарушениями)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323D5C" w:rsidRDefault="00323D5C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педагогическим коллективом была поставлена цель:</w:t>
      </w:r>
    </w:p>
    <w:p w:rsidR="00AD6917" w:rsidRPr="002F7A8E" w:rsidRDefault="00323D5C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систематизировать профессиональную деятельность педагогов по реализации Программы духовно-нравственного развития и воспитания обучающихся школы с целью</w:t>
      </w:r>
      <w:r w:rsidR="00AD6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качества образования детей с умственной отсталостью.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  <w:r w:rsidR="00AD69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достижению данной цели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6917" w:rsidRDefault="00AD6917" w:rsidP="00AD691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состояние работы педагогов по реализации Программы духовно-нравственного развития обучающихся школы;</w:t>
      </w:r>
    </w:p>
    <w:p w:rsidR="00AD6917" w:rsidRDefault="00AD6917" w:rsidP="00AD691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формирование базовых национальных ценностей посредством применения современных образовательных технологий;</w:t>
      </w:r>
    </w:p>
    <w:p w:rsidR="00AD6917" w:rsidRDefault="00AD6917" w:rsidP="00AD691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сравнительный анализ мониторинга результатов формирования базовых национальных ценностей, обучающихся ОУ;</w:t>
      </w:r>
    </w:p>
    <w:p w:rsidR="00AD6917" w:rsidRDefault="004777DE" w:rsidP="00AD691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методические рекомендации по систематизации деятельности педагогов, направленных на формирование базовых национальных ценностей в обучении и воспитании;</w:t>
      </w:r>
    </w:p>
    <w:p w:rsidR="004777DE" w:rsidRPr="00AD6917" w:rsidRDefault="004777DE" w:rsidP="00AD691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методическое сопровождение введения ФГОС.</w:t>
      </w:r>
    </w:p>
    <w:p w:rsidR="004777D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7A8E" w:rsidRPr="002F7A8E" w:rsidRDefault="00556026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целями и задачами методическая работа школы осуществлялась по следующим направлениям деятельности:</w:t>
      </w:r>
    </w:p>
    <w:p w:rsidR="002F7A8E" w:rsidRPr="005E6739" w:rsidRDefault="005E6739" w:rsidP="005E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60691" w:rsidRPr="005E673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B7741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беспечение педагогическими кадрами ОУ</w:t>
      </w:r>
      <w:r w:rsidR="00D60691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777D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F7A8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овышение квалификации </w:t>
      </w:r>
      <w:r w:rsidR="004777D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переподготовки </w:t>
      </w:r>
      <w:r w:rsidR="002F7A8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педагогических работников </w:t>
      </w:r>
      <w:r w:rsidR="0001296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ОУ</w:t>
      </w:r>
      <w:r w:rsidR="00D60691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777D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F7A8E" w:rsidRP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ттестация педагогических работников.</w:t>
      </w:r>
    </w:p>
    <w:p w:rsidR="004777DE" w:rsidRDefault="0001296E" w:rsidP="00D6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0691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работы педагогического коллектива над единой методической темой: изучение особенностей проведения урока (занятия, мероприятия) по методической теме (Педагогическая мастерская), применение современных образовательных технологий в профессиональной деятельности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(Педагогическая мозаика).</w:t>
      </w:r>
    </w:p>
    <w:p w:rsidR="002F7A8E" w:rsidRPr="002F7A8E" w:rsidRDefault="00303A01" w:rsidP="0030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Повышение педаг</w:t>
      </w:r>
      <w:r w:rsidR="00F153DF">
        <w:rPr>
          <w:rFonts w:ascii="Times New Roman" w:eastAsia="Times New Roman" w:hAnsi="Times New Roman"/>
          <w:bCs/>
          <w:sz w:val="28"/>
          <w:szCs w:val="28"/>
          <w:lang w:eastAsia="ru-RU"/>
        </w:rPr>
        <w:t>огического мастерства педагогов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: р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абота по выявлению, </w:t>
      </w:r>
      <w:proofErr w:type="gramStart"/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обобщению  и</w:t>
      </w:r>
      <w:proofErr w:type="gramEnd"/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распространению педагогического опыта.</w:t>
      </w:r>
    </w:p>
    <w:p w:rsidR="002F7A8E" w:rsidRPr="00F153DF" w:rsidRDefault="00303A01" w:rsidP="00F153DF">
      <w:pPr>
        <w:shd w:val="clear" w:color="auto" w:fill="FFFFFF"/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Информационное обеспечение методической работы.</w:t>
      </w:r>
    </w:p>
    <w:p w:rsidR="004777DE" w:rsidRDefault="004777D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2F7A8E" w:rsidRDefault="002623C4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 помощью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перечисленных выше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осуществлялась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методической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образовательных программ </w:t>
      </w:r>
      <w:proofErr w:type="gramStart"/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и  учебного</w:t>
      </w:r>
      <w:proofErr w:type="gramEnd"/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 школы, обновление содержания образования через  использование актуальных педагогических технологий (</w:t>
      </w:r>
      <w:r w:rsidR="00303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проектные, 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личностно-ориентированные, здоровьесберегающие, информационные, развивающие).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Поставленные задачи выполнены в полном объеме</w:t>
      </w:r>
      <w:r w:rsidR="00303A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777DE" w:rsidRDefault="004777DE" w:rsidP="00524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F7A8E" w:rsidRPr="005245A3" w:rsidRDefault="00303A01" w:rsidP="00524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45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1.</w:t>
      </w:r>
      <w:r w:rsidR="002F7A8E" w:rsidRPr="005245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Работа с педагогическими </w:t>
      </w:r>
      <w:r w:rsidR="005E673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работниками.</w:t>
      </w:r>
      <w:r w:rsidR="002F7A8E" w:rsidRPr="005245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DF564A" w:rsidRDefault="00DF564A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</w:t>
      </w:r>
      <w:r w:rsidR="006C26E8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способности к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восприятию нововведений, опыта и т.д. Высококвалифицированный педагогический коллектив – основа успешного функционирования и развития </w:t>
      </w:r>
      <w:r w:rsidR="004777DE">
        <w:rPr>
          <w:rFonts w:ascii="Times New Roman" w:eastAsia="Times New Roman" w:hAnsi="Times New Roman"/>
          <w:bCs/>
          <w:sz w:val="28"/>
          <w:szCs w:val="28"/>
          <w:lang w:eastAsia="ru-RU"/>
        </w:rPr>
        <w:t>ОУ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педагогической системы.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 xml:space="preserve">Всего руководящих и педагогических работников в ОУ на конец учебного года – 31человек. 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>Из них: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>администрация – 2 чел.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 xml:space="preserve">учителя – 18 человека, в </w:t>
      </w:r>
      <w:proofErr w:type="spellStart"/>
      <w:r w:rsidRPr="0055602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556026">
        <w:rPr>
          <w:rFonts w:ascii="Times New Roman" w:hAnsi="Times New Roman"/>
          <w:bCs/>
          <w:sz w:val="28"/>
          <w:szCs w:val="28"/>
        </w:rPr>
        <w:t xml:space="preserve">. учителя надомного обучения – 4 человек; 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>воспитатели – 7 человек.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>педагог-психолог – 1 человек;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>педагог-организатор – 1 человек;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>учитель-логопед – 1 человек;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>педагог-библиотекарь – 1 человек;</w:t>
      </w:r>
    </w:p>
    <w:p w:rsidR="00556026" w:rsidRPr="00556026" w:rsidRDefault="00556026" w:rsidP="005560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bCs/>
          <w:sz w:val="28"/>
          <w:szCs w:val="28"/>
        </w:rPr>
        <w:t xml:space="preserve">ПДО – 3 человека, в </w:t>
      </w:r>
      <w:proofErr w:type="spellStart"/>
      <w:r w:rsidRPr="0055602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556026">
        <w:rPr>
          <w:rFonts w:ascii="Times New Roman" w:hAnsi="Times New Roman"/>
          <w:bCs/>
          <w:sz w:val="28"/>
          <w:szCs w:val="28"/>
        </w:rPr>
        <w:t>. совместители – 2 человека.</w:t>
      </w:r>
    </w:p>
    <w:p w:rsidR="00F153DF" w:rsidRDefault="00556026" w:rsidP="00F153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 xml:space="preserve">В настоящее время заочно обучаются и получают высшее образование 2 педагога. В </w:t>
      </w:r>
      <w:proofErr w:type="spellStart"/>
      <w:r w:rsidRPr="00556026">
        <w:rPr>
          <w:rFonts w:ascii="Times New Roman" w:hAnsi="Times New Roman"/>
          <w:sz w:val="28"/>
          <w:szCs w:val="28"/>
        </w:rPr>
        <w:t>УрГПУ</w:t>
      </w:r>
      <w:proofErr w:type="spellEnd"/>
      <w:r w:rsidRPr="00556026">
        <w:rPr>
          <w:rFonts w:ascii="Times New Roman" w:hAnsi="Times New Roman"/>
          <w:sz w:val="28"/>
          <w:szCs w:val="28"/>
        </w:rPr>
        <w:t xml:space="preserve"> (4 курс) Лукина И.В.;   В РГППУ (2 курс) </w:t>
      </w:r>
      <w:proofErr w:type="spellStart"/>
      <w:r w:rsidRPr="00556026">
        <w:rPr>
          <w:rFonts w:ascii="Times New Roman" w:hAnsi="Times New Roman"/>
          <w:sz w:val="28"/>
          <w:szCs w:val="28"/>
        </w:rPr>
        <w:t>Жаркинова</w:t>
      </w:r>
      <w:proofErr w:type="spellEnd"/>
      <w:r w:rsidRPr="00556026">
        <w:rPr>
          <w:rFonts w:ascii="Times New Roman" w:hAnsi="Times New Roman"/>
          <w:sz w:val="28"/>
          <w:szCs w:val="28"/>
        </w:rPr>
        <w:t xml:space="preserve"> С.Х.; </w:t>
      </w:r>
    </w:p>
    <w:p w:rsidR="00556026" w:rsidRPr="00556026" w:rsidRDefault="00556026" w:rsidP="00F153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 xml:space="preserve">Прошли профессиональную переподготовку по должности учитель-логопед – </w:t>
      </w:r>
      <w:proofErr w:type="spellStart"/>
      <w:r w:rsidRPr="00556026">
        <w:rPr>
          <w:rFonts w:ascii="Times New Roman" w:hAnsi="Times New Roman"/>
          <w:sz w:val="28"/>
          <w:szCs w:val="28"/>
        </w:rPr>
        <w:t>Койнова</w:t>
      </w:r>
      <w:proofErr w:type="spellEnd"/>
      <w:r w:rsidRPr="00556026">
        <w:rPr>
          <w:rFonts w:ascii="Times New Roman" w:hAnsi="Times New Roman"/>
          <w:sz w:val="28"/>
          <w:szCs w:val="28"/>
        </w:rPr>
        <w:t xml:space="preserve"> Н.В., по специализации олигофренопедагогика – </w:t>
      </w:r>
      <w:proofErr w:type="spellStart"/>
      <w:r w:rsidRPr="00556026">
        <w:rPr>
          <w:rFonts w:ascii="Times New Roman" w:hAnsi="Times New Roman"/>
          <w:sz w:val="28"/>
          <w:szCs w:val="28"/>
        </w:rPr>
        <w:t>Махмадалиева</w:t>
      </w:r>
      <w:proofErr w:type="spellEnd"/>
      <w:r w:rsidRPr="00556026">
        <w:rPr>
          <w:rFonts w:ascii="Times New Roman" w:hAnsi="Times New Roman"/>
          <w:sz w:val="28"/>
          <w:szCs w:val="28"/>
        </w:rPr>
        <w:t xml:space="preserve"> О.С., по программе «Педагог-библиотекарь образовательного учреждения» - Н.В. </w:t>
      </w:r>
      <w:proofErr w:type="spellStart"/>
      <w:r w:rsidRPr="00556026">
        <w:rPr>
          <w:rFonts w:ascii="Times New Roman" w:hAnsi="Times New Roman"/>
          <w:sz w:val="28"/>
          <w:szCs w:val="28"/>
        </w:rPr>
        <w:t>Кочурина</w:t>
      </w:r>
      <w:proofErr w:type="spellEnd"/>
      <w:r w:rsidRPr="00556026">
        <w:rPr>
          <w:rFonts w:ascii="Times New Roman" w:hAnsi="Times New Roman"/>
          <w:sz w:val="28"/>
          <w:szCs w:val="28"/>
        </w:rPr>
        <w:t>.  Из числа администрации Ю.Г. Южакова и Кейль Т.Г. прошли профессиональную подготовку по программе «Организация менеджмента в образовательной организации»</w:t>
      </w:r>
    </w:p>
    <w:p w:rsidR="00D90EC9" w:rsidRDefault="00556026" w:rsidP="00D90EC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56026">
        <w:rPr>
          <w:rFonts w:ascii="Times New Roman" w:hAnsi="Times New Roman"/>
          <w:sz w:val="28"/>
          <w:szCs w:val="28"/>
        </w:rPr>
        <w:t>Курсовую переподготовку педагоги ОУ проходят 1 раз в 3 года в соответствии с графиком. В 2016-2017 учебном году 4 педагога (</w:t>
      </w:r>
      <w:r w:rsidR="00200A0F">
        <w:rPr>
          <w:rFonts w:ascii="Times New Roman" w:hAnsi="Times New Roman"/>
          <w:sz w:val="28"/>
          <w:szCs w:val="28"/>
        </w:rPr>
        <w:t xml:space="preserve">воспитатели: </w:t>
      </w:r>
      <w:r w:rsidRPr="00556026">
        <w:rPr>
          <w:rFonts w:ascii="Times New Roman" w:hAnsi="Times New Roman"/>
          <w:sz w:val="28"/>
          <w:szCs w:val="28"/>
        </w:rPr>
        <w:t xml:space="preserve">Пономарева И.А., Попова Т.Е., </w:t>
      </w:r>
      <w:proofErr w:type="spellStart"/>
      <w:r w:rsidRPr="00556026">
        <w:rPr>
          <w:rFonts w:ascii="Times New Roman" w:hAnsi="Times New Roman"/>
          <w:sz w:val="28"/>
          <w:szCs w:val="28"/>
        </w:rPr>
        <w:t>Фитц</w:t>
      </w:r>
      <w:proofErr w:type="spellEnd"/>
      <w:r w:rsidRPr="00556026">
        <w:rPr>
          <w:rFonts w:ascii="Times New Roman" w:hAnsi="Times New Roman"/>
          <w:sz w:val="28"/>
          <w:szCs w:val="28"/>
        </w:rPr>
        <w:t xml:space="preserve"> Ю.В</w:t>
      </w:r>
      <w:r w:rsidR="00200A0F">
        <w:rPr>
          <w:rFonts w:ascii="Times New Roman" w:hAnsi="Times New Roman"/>
          <w:sz w:val="28"/>
          <w:szCs w:val="28"/>
        </w:rPr>
        <w:t>., социальный педагог:</w:t>
      </w:r>
      <w:r w:rsidR="00200A0F" w:rsidRPr="00200A0F">
        <w:rPr>
          <w:rFonts w:ascii="Times New Roman" w:hAnsi="Times New Roman"/>
          <w:sz w:val="28"/>
          <w:szCs w:val="28"/>
        </w:rPr>
        <w:t xml:space="preserve"> </w:t>
      </w:r>
      <w:r w:rsidR="00200A0F" w:rsidRPr="00556026">
        <w:rPr>
          <w:rFonts w:ascii="Times New Roman" w:hAnsi="Times New Roman"/>
          <w:sz w:val="28"/>
          <w:szCs w:val="28"/>
        </w:rPr>
        <w:t xml:space="preserve">Черепанова </w:t>
      </w:r>
      <w:proofErr w:type="gramStart"/>
      <w:r w:rsidR="00200A0F" w:rsidRPr="00556026">
        <w:rPr>
          <w:rFonts w:ascii="Times New Roman" w:hAnsi="Times New Roman"/>
          <w:sz w:val="28"/>
          <w:szCs w:val="28"/>
        </w:rPr>
        <w:t>Н.Н.,</w:t>
      </w:r>
      <w:r w:rsidRPr="00556026">
        <w:rPr>
          <w:rFonts w:ascii="Times New Roman" w:hAnsi="Times New Roman"/>
          <w:sz w:val="28"/>
          <w:szCs w:val="28"/>
        </w:rPr>
        <w:t>.</w:t>
      </w:r>
      <w:proofErr w:type="gramEnd"/>
      <w:r w:rsidRPr="00556026">
        <w:rPr>
          <w:rFonts w:ascii="Times New Roman" w:hAnsi="Times New Roman"/>
          <w:sz w:val="28"/>
          <w:szCs w:val="28"/>
        </w:rPr>
        <w:t>) прошли курсовую переподготовку.</w:t>
      </w:r>
    </w:p>
    <w:p w:rsidR="00D90EC9" w:rsidRPr="00D90EC9" w:rsidRDefault="00D90EC9" w:rsidP="006C1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Три </w:t>
      </w:r>
      <w:r w:rsidRPr="00D90EC9">
        <w:rPr>
          <w:rFonts w:ascii="Times New Roman" w:hAnsi="Times New Roman"/>
          <w:sz w:val="28"/>
          <w:szCs w:val="28"/>
        </w:rPr>
        <w:t xml:space="preserve"> педагога</w:t>
      </w:r>
      <w:proofErr w:type="gramEnd"/>
      <w:r w:rsidRPr="00D90EC9">
        <w:rPr>
          <w:rFonts w:ascii="Times New Roman" w:hAnsi="Times New Roman"/>
          <w:sz w:val="28"/>
          <w:szCs w:val="28"/>
        </w:rPr>
        <w:t xml:space="preserve"> (Борисов Ю.В., Ваганов Ю.А., </w:t>
      </w:r>
      <w:proofErr w:type="spellStart"/>
      <w:r w:rsidRPr="00D90EC9">
        <w:rPr>
          <w:rFonts w:ascii="Times New Roman" w:hAnsi="Times New Roman"/>
          <w:sz w:val="28"/>
          <w:szCs w:val="28"/>
        </w:rPr>
        <w:t>Кочурина</w:t>
      </w:r>
      <w:proofErr w:type="spellEnd"/>
      <w:r w:rsidRPr="00D90EC9">
        <w:rPr>
          <w:rFonts w:ascii="Times New Roman" w:hAnsi="Times New Roman"/>
          <w:sz w:val="28"/>
          <w:szCs w:val="28"/>
        </w:rPr>
        <w:t xml:space="preserve"> Н.В.) успешно прошли аттестацию. </w:t>
      </w:r>
      <w:proofErr w:type="spellStart"/>
      <w:r w:rsidRPr="00D90EC9">
        <w:rPr>
          <w:rFonts w:ascii="Times New Roman" w:hAnsi="Times New Roman"/>
          <w:sz w:val="28"/>
          <w:szCs w:val="28"/>
        </w:rPr>
        <w:t>Кочурина</w:t>
      </w:r>
      <w:proofErr w:type="spellEnd"/>
      <w:r w:rsidRPr="00D90EC9">
        <w:rPr>
          <w:rFonts w:ascii="Times New Roman" w:hAnsi="Times New Roman"/>
          <w:sz w:val="28"/>
          <w:szCs w:val="28"/>
        </w:rPr>
        <w:t xml:space="preserve"> Н.В.  аттестовалась впервые на первую </w:t>
      </w:r>
      <w:proofErr w:type="spellStart"/>
      <w:r w:rsidRPr="00D90EC9">
        <w:rPr>
          <w:rFonts w:ascii="Times New Roman" w:hAnsi="Times New Roman"/>
          <w:sz w:val="28"/>
          <w:szCs w:val="28"/>
        </w:rPr>
        <w:t>к.к</w:t>
      </w:r>
      <w:proofErr w:type="spellEnd"/>
      <w:r w:rsidRPr="00D90EC9">
        <w:rPr>
          <w:rFonts w:ascii="Times New Roman" w:hAnsi="Times New Roman"/>
          <w:sz w:val="28"/>
          <w:szCs w:val="28"/>
        </w:rPr>
        <w:t xml:space="preserve">. по должности педагог-библиотекарь; Ваганов Ю.А., Борисов Ю.В. подтвердили </w:t>
      </w:r>
      <w:r w:rsidRPr="00D90EC9">
        <w:rPr>
          <w:rFonts w:ascii="Times New Roman" w:hAnsi="Times New Roman"/>
          <w:sz w:val="28"/>
          <w:szCs w:val="28"/>
        </w:rPr>
        <w:lastRenderedPageBreak/>
        <w:t>первую квалификационную категорию</w:t>
      </w:r>
      <w:r w:rsidR="00200A0F">
        <w:rPr>
          <w:rFonts w:ascii="Times New Roman" w:hAnsi="Times New Roman"/>
          <w:sz w:val="28"/>
          <w:szCs w:val="28"/>
        </w:rPr>
        <w:t xml:space="preserve"> по должности учитель</w:t>
      </w:r>
      <w:r w:rsidRPr="00D90EC9">
        <w:rPr>
          <w:rFonts w:ascii="Times New Roman" w:hAnsi="Times New Roman"/>
          <w:sz w:val="28"/>
          <w:szCs w:val="28"/>
        </w:rPr>
        <w:t xml:space="preserve">. </w:t>
      </w:r>
      <w:r w:rsidR="006C12B3">
        <w:rPr>
          <w:rFonts w:ascii="Times New Roman" w:hAnsi="Times New Roman"/>
          <w:sz w:val="28"/>
          <w:szCs w:val="28"/>
        </w:rPr>
        <w:t xml:space="preserve">Всего по ОУ </w:t>
      </w:r>
      <w:r w:rsidR="006C12B3" w:rsidRPr="00B836E5">
        <w:rPr>
          <w:rFonts w:ascii="Times New Roman" w:hAnsi="Times New Roman"/>
          <w:sz w:val="28"/>
          <w:szCs w:val="28"/>
        </w:rPr>
        <w:t xml:space="preserve">  </w:t>
      </w:r>
      <w:r w:rsidR="006C12B3" w:rsidRPr="006C12B3">
        <w:rPr>
          <w:rFonts w:ascii="Times New Roman" w:hAnsi="Times New Roman"/>
          <w:sz w:val="28"/>
          <w:szCs w:val="28"/>
        </w:rPr>
        <w:t>аттестованы 23 (76,6%) педагога, не аттестованных педагогов – 7 (23,3%) (учителей – 4,</w:t>
      </w:r>
      <w:r w:rsidR="006C12B3" w:rsidRPr="00B836E5">
        <w:rPr>
          <w:rFonts w:ascii="Times New Roman" w:hAnsi="Times New Roman"/>
          <w:sz w:val="28"/>
          <w:szCs w:val="28"/>
        </w:rPr>
        <w:t xml:space="preserve"> воспитателей – </w:t>
      </w:r>
      <w:proofErr w:type="gramStart"/>
      <w:r w:rsidR="006C12B3" w:rsidRPr="00B836E5">
        <w:rPr>
          <w:rFonts w:ascii="Times New Roman" w:hAnsi="Times New Roman"/>
          <w:sz w:val="28"/>
          <w:szCs w:val="28"/>
        </w:rPr>
        <w:t>2,  социальный</w:t>
      </w:r>
      <w:proofErr w:type="gramEnd"/>
      <w:r w:rsidR="006C12B3" w:rsidRPr="00B836E5">
        <w:rPr>
          <w:rFonts w:ascii="Times New Roman" w:hAnsi="Times New Roman"/>
          <w:sz w:val="28"/>
          <w:szCs w:val="28"/>
        </w:rPr>
        <w:t xml:space="preserve"> педагог – 1.  Уменьшилось на 3 человека по сравнению с 2015-2016 </w:t>
      </w:r>
      <w:proofErr w:type="spellStart"/>
      <w:r w:rsidR="006C12B3" w:rsidRPr="00B836E5">
        <w:rPr>
          <w:rFonts w:ascii="Times New Roman" w:hAnsi="Times New Roman"/>
          <w:sz w:val="28"/>
          <w:szCs w:val="28"/>
        </w:rPr>
        <w:t>уч.г</w:t>
      </w:r>
      <w:proofErr w:type="spellEnd"/>
      <w:r w:rsidR="006C12B3" w:rsidRPr="00B836E5">
        <w:rPr>
          <w:rFonts w:ascii="Times New Roman" w:hAnsi="Times New Roman"/>
          <w:sz w:val="28"/>
          <w:szCs w:val="28"/>
        </w:rPr>
        <w:t xml:space="preserve">. </w:t>
      </w:r>
    </w:p>
    <w:p w:rsidR="00803F63" w:rsidRPr="006C12B3" w:rsidRDefault="00803F63" w:rsidP="006C12B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Важнейшим направлением   методической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школы  является</w:t>
      </w:r>
      <w:proofErr w:type="gramEnd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249B">
        <w:rPr>
          <w:rFonts w:ascii="Times New Roman" w:eastAsia="Times New Roman" w:hAnsi="Times New Roman"/>
          <w:bCs/>
          <w:sz w:val="28"/>
          <w:szCs w:val="28"/>
          <w:lang w:eastAsia="ru-RU"/>
        </w:rPr>
        <w:t>и участие в семинарах, к</w:t>
      </w:r>
      <w:r w:rsidR="00B836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онференциях, МО, круглых столах. В 2016-2017 учебном году </w:t>
      </w:r>
      <w:r w:rsidR="006A374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B0D9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A374A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1B0D9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03249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="006A37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3249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B836E5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слушателями и </w:t>
      </w:r>
      <w:r w:rsidR="0003249B">
        <w:rPr>
          <w:rFonts w:ascii="Times New Roman" w:eastAsia="Times New Roman" w:hAnsi="Times New Roman"/>
          <w:sz w:val="28"/>
          <w:szCs w:val="28"/>
          <w:lang w:eastAsia="ru-RU"/>
        </w:rPr>
        <w:t>участниками семинаров, МО, круглых столов.</w:t>
      </w:r>
    </w:p>
    <w:p w:rsidR="00803F63" w:rsidRPr="00803F63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:rsidR="00803F63" w:rsidRPr="002F7A8E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увеличивается количество педагогических работников, имеющих квалификационные категории;</w:t>
      </w:r>
    </w:p>
    <w:p w:rsidR="00803F63" w:rsidRPr="002F7A8E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="001B0D9B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стали проявлять активность в повышении квалификационных категорий.</w:t>
      </w:r>
    </w:p>
    <w:p w:rsidR="00803F63" w:rsidRPr="002F7A8E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803F63" w:rsidRPr="005A1D17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на следующий учебный год:</w:t>
      </w:r>
    </w:p>
    <w:p w:rsidR="00803F63" w:rsidRPr="002F7A8E" w:rsidRDefault="00803F63" w:rsidP="0080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мотивировать </w:t>
      </w:r>
      <w:r w:rsidR="005A1D17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повышение педагогического мастерства</w:t>
      </w:r>
      <w:r w:rsidR="006C1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(профессиональная переподготовка через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1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очно-заочное,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дистанционное обучение</w:t>
      </w:r>
      <w:r w:rsidR="006C12B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5A1D17" w:rsidRDefault="00803F63" w:rsidP="005A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продолжать активную работу по оказанию помощи педагогическим работникам по прохождению процедуры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аттестации  на</w:t>
      </w:r>
      <w:proofErr w:type="gramEnd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и высшую</w:t>
      </w:r>
      <w:r w:rsidR="005A1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1D17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квалификационную категорию.</w:t>
      </w:r>
    </w:p>
    <w:p w:rsidR="00C675C3" w:rsidRPr="006E5A9B" w:rsidRDefault="00C675C3" w:rsidP="00C67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Создать электронные личные дела на педагогов для сбора информации в </w:t>
      </w:r>
      <w:proofErr w:type="spellStart"/>
      <w:r>
        <w:rPr>
          <w:rFonts w:ascii="Times New Roman" w:hAnsi="Times New Roman"/>
          <w:sz w:val="28"/>
          <w:szCs w:val="28"/>
        </w:rPr>
        <w:t>межатт</w:t>
      </w:r>
      <w:r>
        <w:rPr>
          <w:rFonts w:ascii="Times New Roman" w:hAnsi="Times New Roman"/>
          <w:sz w:val="28"/>
          <w:szCs w:val="28"/>
        </w:rPr>
        <w:t>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6D41B1" w:rsidRPr="006D41B1" w:rsidRDefault="006D41B1" w:rsidP="00803F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6739" w:rsidRPr="005E6739" w:rsidRDefault="005E6739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5E673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2. </w:t>
      </w:r>
      <w:r w:rsidRPr="005E673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Организация работы педагогического коллектива над единой методической темой</w:t>
      </w:r>
      <w:r w:rsidRPr="005E6739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DF564A" w:rsidRDefault="00DF564A" w:rsidP="005B3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2F7A8E" w:rsidRDefault="002F7A8E" w:rsidP="005B3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201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  </w:t>
      </w:r>
      <w:r w:rsidR="003428E2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</w:t>
      </w:r>
      <w:proofErr w:type="gramEnd"/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предметных недель,  (неделя 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профессионально-трудового обучения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  неделя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неделя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 неделя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краеведения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  неделя 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безопасности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E6739" w:rsidRDefault="002F7A8E" w:rsidP="00CC7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Предметные недели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планировались четко без опозданий.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Заранее подготавливался и вывешивался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учащихся и 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педагогов, а по окончании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предметной недели организаторы проводили анализ мероприятий.</w:t>
      </w:r>
      <w:r w:rsidR="00CC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8E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се намеченные мероприятия</w:t>
      </w:r>
      <w:r w:rsidR="0065710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38B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предметных недель</w:t>
      </w:r>
      <w:r w:rsidR="00657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проводились и были проведены на высоком уровне. При проведении предметных недель использовались разнообразные формы работы с обучающимися: олимпиады, творческие конкурсы</w:t>
      </w:r>
      <w:r w:rsid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проектов,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поделок,  кроссвордов</w:t>
      </w:r>
      <w:proofErr w:type="gramEnd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ребусов; игры,  </w:t>
      </w:r>
      <w:r w:rsid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>акции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викторины, 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>выставки, направленные на воспитание базовых национальных ценностей.</w:t>
      </w:r>
    </w:p>
    <w:p w:rsidR="00200A0F" w:rsidRDefault="003B1C03" w:rsidP="00200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над методической темой было проведено методическое мероприятие педагогическая мозаика «Современные образовательные технологии в воспитании детей с умственной отсталостью» (организаторы Н.А. </w:t>
      </w:r>
      <w:proofErr w:type="spellStart"/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>Землякова</w:t>
      </w:r>
      <w:proofErr w:type="spellEnd"/>
      <w:r w:rsidR="00200A0F">
        <w:rPr>
          <w:rFonts w:ascii="Times New Roman" w:eastAsia="Times New Roman" w:hAnsi="Times New Roman"/>
          <w:bCs/>
          <w:sz w:val="28"/>
          <w:szCs w:val="28"/>
          <w:lang w:eastAsia="ru-RU"/>
        </w:rPr>
        <w:t>, учитель</w:t>
      </w:r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Л.А. Сосновских</w:t>
      </w:r>
      <w:r w:rsidR="00200A0F">
        <w:rPr>
          <w:rFonts w:ascii="Times New Roman" w:eastAsia="Times New Roman" w:hAnsi="Times New Roman"/>
          <w:bCs/>
          <w:sz w:val="28"/>
          <w:szCs w:val="28"/>
          <w:lang w:eastAsia="ru-RU"/>
        </w:rPr>
        <w:t>, учитель</w:t>
      </w:r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На мероприятие были приглашены коллеги из </w:t>
      </w:r>
      <w:proofErr w:type="spellStart"/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>Ирбитского</w:t>
      </w:r>
      <w:proofErr w:type="spellEnd"/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политехникума. </w:t>
      </w:r>
      <w:r w:rsidR="006C17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Всего присутствовало 26 педагогов нашего ОУ и 5 приглашенных педагога. Данная форма методического мероприятия получила положительные отзывы и была эффективна в обобщении и распространении педагогического опыта.</w:t>
      </w:r>
      <w:r w:rsidR="005E6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09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Следующее большое мероприятие по методической теме это педагогическая мастерская. В ОУ было проведено 6 открытых уроков, 5 воспитательных занятий, 2 общешкольных мероприятия. Для проведения педагогами использовались разнообразные педагогические технологии, проведена большая подготовительная работа. На уроках, занятиях были созданы условия для формирования базовых национальных ценностей.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этом методическ</w:t>
      </w:r>
      <w:r w:rsidR="009B5A15">
        <w:rPr>
          <w:rFonts w:ascii="Times New Roman" w:eastAsia="Times New Roman" w:hAnsi="Times New Roman"/>
          <w:bCs/>
          <w:sz w:val="28"/>
          <w:szCs w:val="28"/>
          <w:lang w:eastAsia="ru-RU"/>
        </w:rPr>
        <w:t>ом мероприятии участвовало 1</w:t>
      </w:r>
      <w:r w:rsidR="008563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B5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85631B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%) педагогов.</w:t>
      </w:r>
    </w:p>
    <w:p w:rsidR="00200A0F" w:rsidRDefault="00200A0F" w:rsidP="00200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Заключительное окружное методическое мероприятие «Ярмарка педагогических идей», направленное на распространение педагогического опыта, прошло в июне (организаторы Е.М. Михалева, педагог-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психолог,  Н.В.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Койнова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учитель-логопед, С.М.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Чувашова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учитель,  Н.В.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Кочурина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педагог-библиотекарь).</w:t>
      </w:r>
      <w:r w:rsidR="0041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мероприятии учувствовало 25 (83,3%) педагогов ОУ, а также представители трех образовательных учреждений. </w:t>
      </w:r>
    </w:p>
    <w:p w:rsidR="00DF564A" w:rsidRDefault="00DF564A" w:rsidP="00200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85631B" w:rsidRDefault="002F7A8E" w:rsidP="00200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1B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Выводы:</w:t>
      </w:r>
    </w:p>
    <w:p w:rsidR="002F7A8E" w:rsidRPr="002F7A8E" w:rsidRDefault="00CC2D95" w:rsidP="002F7A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предметных недель проявили хорошие </w:t>
      </w:r>
      <w:r w:rsidR="00657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творческие и </w:t>
      </w:r>
      <w:proofErr w:type="gramStart"/>
      <w:r w:rsidR="00657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организаторские 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способности</w:t>
      </w:r>
      <w:proofErr w:type="gramEnd"/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 умение создавать праздничную атмосферу.</w:t>
      </w:r>
    </w:p>
    <w:p w:rsidR="002F7A8E" w:rsidRPr="002F7A8E" w:rsidRDefault="002F7A8E" w:rsidP="002F7A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2F7A8E" w:rsidRPr="00DF564A" w:rsidRDefault="002F7A8E" w:rsidP="002F7A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Интересные разнообразные формы проведение предметных недель </w:t>
      </w:r>
      <w:r w:rsidR="003B1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открытых уроков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вызвали большой интерес </w:t>
      </w:r>
      <w:r w:rsidR="003B1C03">
        <w:rPr>
          <w:rFonts w:ascii="Times New Roman" w:eastAsia="Times New Roman" w:hAnsi="Times New Roman"/>
          <w:bCs/>
          <w:sz w:val="28"/>
          <w:szCs w:val="28"/>
          <w:lang w:eastAsia="ru-RU"/>
        </w:rPr>
        <w:t>у об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3B1C0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r w:rsidR="003B1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коллег.</w:t>
      </w:r>
    </w:p>
    <w:p w:rsidR="00DF564A" w:rsidRPr="00DF564A" w:rsidRDefault="00DF564A" w:rsidP="00DF564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Вся деятельность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способствовала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осту профессионального мастерства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 повышению качества образовательного процесса.</w:t>
      </w:r>
    </w:p>
    <w:p w:rsidR="00CC2D95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на следующий учебный год: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41570B" w:rsidRDefault="0041570B" w:rsidP="005245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70B">
        <w:rPr>
          <w:rFonts w:ascii="Times New Roman" w:eastAsia="Times New Roman" w:hAnsi="Times New Roman"/>
          <w:bCs/>
          <w:sz w:val="28"/>
          <w:szCs w:val="28"/>
          <w:lang w:eastAsia="ru-RU"/>
        </w:rPr>
        <w:t>- найти новые формы проведения предметных недель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570B" w:rsidRPr="0041570B" w:rsidRDefault="0041570B" w:rsidP="005245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-переходить на областной уровень организации методического мероприятия «Ярмарка педагогических идей».</w:t>
      </w:r>
    </w:p>
    <w:p w:rsidR="00DF564A" w:rsidRDefault="00DF564A" w:rsidP="00DF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564A" w:rsidRPr="00DF564A" w:rsidRDefault="00DF564A" w:rsidP="00DF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56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3. </w:t>
      </w:r>
      <w:r w:rsidRPr="00DF56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Повышение педагогического мастерства педагогов: работа по выявлению, </w:t>
      </w:r>
      <w:proofErr w:type="gramStart"/>
      <w:r w:rsidRPr="00DF56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обобщению  и</w:t>
      </w:r>
      <w:proofErr w:type="gramEnd"/>
      <w:r w:rsidRPr="00DF56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распространению педагогического опыта.</w:t>
      </w:r>
    </w:p>
    <w:p w:rsidR="002F7A8E" w:rsidRPr="00DF564A" w:rsidRDefault="00DF564A" w:rsidP="00DF564A">
      <w:pPr>
        <w:shd w:val="clear" w:color="auto" w:fill="FFFFFF"/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F56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="004F3D81">
        <w:rPr>
          <w:rFonts w:ascii="Times New Roman" w:hAnsi="Times New Roman"/>
          <w:sz w:val="28"/>
          <w:szCs w:val="28"/>
        </w:rPr>
        <w:tab/>
      </w:r>
    </w:p>
    <w:p w:rsidR="002F7A8E" w:rsidRPr="002F7A8E" w:rsidRDefault="002F7A8E" w:rsidP="004F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Несомненно, что в педагогической деят</w:t>
      </w:r>
      <w:r w:rsidR="007939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ельности 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очень нужны профессиональные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конкурсы,  потому</w:t>
      </w:r>
      <w:proofErr w:type="gramEnd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– способствуют самореализации, профессиональному росту педагога, дают толчок к дальнейшему творческому развитию;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–создают условия для повышения квалификации педагогов, их профессионального общения;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–выявляют творческих, инициативных людей, способных заниматься методической и административной работой;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– повышаю</w:t>
      </w:r>
      <w:r w:rsidR="00DF564A">
        <w:rPr>
          <w:rFonts w:ascii="Times New Roman" w:eastAsia="Times New Roman" w:hAnsi="Times New Roman"/>
          <w:bCs/>
          <w:sz w:val="28"/>
          <w:szCs w:val="28"/>
          <w:lang w:eastAsia="ru-RU"/>
        </w:rPr>
        <w:t>т престиж учительской профессии и образовательного учреждения</w:t>
      </w:r>
    </w:p>
    <w:p w:rsidR="0079397D" w:rsidRPr="000C3737" w:rsidRDefault="002F7A8E" w:rsidP="004F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201</w:t>
      </w:r>
      <w:r w:rsidR="00DF564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DF564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отмечается </w:t>
      </w:r>
      <w:r w:rsidR="0079397D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количества </w:t>
      </w:r>
      <w:r w:rsidR="0079397D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принявших участ</w:t>
      </w:r>
      <w:r w:rsidR="000C37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ие в профессиональных конкурсах </w:t>
      </w:r>
      <w:r w:rsidR="00C675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(33%). </w:t>
      </w:r>
      <w:r w:rsidR="000C3737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№1).</w:t>
      </w:r>
    </w:p>
    <w:p w:rsidR="00167E58" w:rsidRDefault="002F7A8E" w:rsidP="0026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167E58" w:rsidRDefault="00167E58" w:rsidP="0026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3C4" w:rsidRDefault="002F7A8E" w:rsidP="0026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F3D81" w:rsidRPr="004F3D81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4F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по обобщению и распространению актуального педагогического опыта в </w:t>
      </w:r>
      <w:r w:rsidR="0065710B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образовательном учреждении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ведется целенаправленно, системно и вышла на более высокий уровень. Педагоги стали чаще и активнее распространять и обобщать свой </w:t>
      </w:r>
      <w:proofErr w:type="gramStart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опыт  работы</w:t>
      </w:r>
      <w:proofErr w:type="gramEnd"/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только на уровне школы, но и на районном, </w:t>
      </w:r>
      <w:r w:rsidR="007939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областном,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региональном, всероссийском и международных уровнях.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   Хотелось бы,  чтобы педагоги  принимали активное участие не только в заочных и дистанционных конкурсах, но и очных конкурсах.</w:t>
      </w:r>
      <w:r w:rsidR="00B810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79397D" w:rsidRDefault="0079397D" w:rsidP="0079397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9397D">
        <w:rPr>
          <w:rFonts w:ascii="Times New Roman" w:hAnsi="Times New Roman"/>
          <w:b/>
          <w:sz w:val="28"/>
          <w:szCs w:val="28"/>
        </w:rPr>
        <w:t>Выводы:</w:t>
      </w:r>
    </w:p>
    <w:p w:rsidR="006E5A9B" w:rsidRDefault="006E5A9B" w:rsidP="006E5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профессиональных конкурсах и конкурсах с детьми в 201</w:t>
      </w:r>
      <w:r w:rsidR="00DF56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DF56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 на хорошем уровне.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Больше педагогов представляют свой опыт не только в ОУ, но и за его пределами.</w:t>
      </w:r>
    </w:p>
    <w:p w:rsidR="006E5A9B" w:rsidRDefault="006E5A9B" w:rsidP="0079397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6E5A9B" w:rsidRDefault="006E5A9B" w:rsidP="006E5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E5A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должать проявлять активность педагогам в участии профессиональных конкурсах и конкурсах с детьми разного уровня;</w:t>
      </w:r>
    </w:p>
    <w:p w:rsidR="006E5A9B" w:rsidRDefault="006E5A9B" w:rsidP="006E5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Руководителям МО продолжать вести мониторинг активности профессиональной деятельности педагогов.</w:t>
      </w:r>
    </w:p>
    <w:p w:rsidR="00CA4522" w:rsidRDefault="00CA4522" w:rsidP="0079397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9397D" w:rsidRPr="00CA4522" w:rsidRDefault="00CA4522" w:rsidP="0079397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A4522">
        <w:rPr>
          <w:rFonts w:ascii="Times New Roman" w:hAnsi="Times New Roman"/>
          <w:b/>
          <w:sz w:val="28"/>
          <w:szCs w:val="28"/>
        </w:rPr>
        <w:t>Общий вывод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F7A8E" w:rsidRPr="002F7A8E" w:rsidRDefault="002F7A8E" w:rsidP="004F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методической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школы показал, что методическая тема школы соответствует основным задачам, стоящим перед образовательным учреждением.     Главное в методической работе – оказание реальной действенной помощи 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педагогам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Очевидна положительная динамика роста методического и профессионального мастерства 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 о чем свидетельствуют следующие факты:</w:t>
      </w:r>
    </w:p>
    <w:p w:rsidR="002F7A8E" w:rsidRPr="004F3D81" w:rsidRDefault="004F3D81" w:rsidP="004F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---</w:t>
      </w:r>
      <w:r w:rsidR="002F7A8E" w:rsidRPr="004F3D81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2F7A8E" w:rsidRPr="002F7A8E" w:rsidRDefault="004F3D81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---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выросло  стремление  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творчеству, увеличилось число 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работающих в Интернете (создание своих собственных сайтов и страниц, публикация собственных материалов);</w:t>
      </w:r>
    </w:p>
    <w:p w:rsidR="002F7A8E" w:rsidRPr="002F7A8E" w:rsidRDefault="004F3D81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---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повысился профессиональный уровень 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педагогического 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коллектива;</w:t>
      </w:r>
    </w:p>
    <w:p w:rsidR="002F7A8E" w:rsidRPr="002F7A8E" w:rsidRDefault="004F3D81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---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совершенствуют навык самоанализа своей профессиональной деятельности;</w:t>
      </w:r>
    </w:p>
    <w:p w:rsidR="002F7A8E" w:rsidRPr="002F7A8E" w:rsidRDefault="004F3D81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---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пополняют</w:t>
      </w:r>
      <w:r w:rsidR="002623C4">
        <w:rPr>
          <w:rFonts w:ascii="Times New Roman" w:eastAsia="Times New Roman" w:hAnsi="Times New Roman"/>
          <w:bCs/>
          <w:sz w:val="28"/>
          <w:szCs w:val="28"/>
          <w:lang w:eastAsia="ru-RU"/>
        </w:rPr>
        <w:t>ся методические копилки педагогов.</w:t>
      </w:r>
    </w:p>
    <w:p w:rsidR="002F7A8E" w:rsidRPr="002F7A8E" w:rsidRDefault="002F7A8E" w:rsidP="004F3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2F7A8E" w:rsidRDefault="004F3D81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неполный охват и вовлеченность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методическую работу той или иной форме, поиск новых нетрадиционных форм нетрадиционного содержания методической работы и т.п.;</w:t>
      </w:r>
    </w:p>
    <w:p w:rsidR="0065710B" w:rsidRDefault="0065710B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A8E" w:rsidRPr="002F7A8E" w:rsidRDefault="002F7A8E" w:rsidP="002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Рекомендации:</w:t>
      </w:r>
    </w:p>
    <w:p w:rsidR="002F7A8E" w:rsidRPr="002F7A8E" w:rsidRDefault="002F7A8E" w:rsidP="002F7A8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ния наилучших результатов в педагогической и ученической работе.</w:t>
      </w:r>
    </w:p>
    <w:p w:rsidR="002F7A8E" w:rsidRPr="002F7A8E" w:rsidRDefault="002F7A8E" w:rsidP="002F7A8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Продолжить работу по совершенствов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анию педагогического мастерства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развитие мотивации деятельности педагогического коллектива. Обеспечивать рост профессиональной компетентности 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педагога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пространстве школы.</w:t>
      </w:r>
    </w:p>
    <w:p w:rsidR="002F7A8E" w:rsidRPr="002F7A8E" w:rsidRDefault="00CA4522" w:rsidP="002F7A8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Продолжить работу по аттестации и повышение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</w:t>
      </w:r>
      <w:r w:rsidR="002F7A8E"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по профессиональной переподготовке.</w:t>
      </w:r>
    </w:p>
    <w:p w:rsidR="00CA4522" w:rsidRPr="00CA4522" w:rsidRDefault="00C675C3" w:rsidP="002F7A8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Продолжить </w:t>
      </w:r>
      <w:r w:rsidR="00CA4522" w:rsidRP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7A8E" w:rsidRP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работу </w:t>
      </w:r>
      <w:proofErr w:type="gramStart"/>
      <w:r w:rsidR="002F7A8E" w:rsidRP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ФГОС</w:t>
      </w:r>
      <w:proofErr w:type="gramEnd"/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детей с умственной отсталостью в 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2 классах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F7A8E" w:rsidRPr="00CA4522" w:rsidRDefault="00CA4522" w:rsidP="002F7A8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F7A8E" w:rsidRP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существлять мониторинг процесса и результата профессиональной деятельности педагогов.</w:t>
      </w:r>
    </w:p>
    <w:p w:rsidR="002F7A8E" w:rsidRPr="0065710B" w:rsidRDefault="002F7A8E" w:rsidP="002F7A8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Продолжить распространение передового педагогического опыта 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посредством участ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CA4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очных (заочных) </w:t>
      </w:r>
      <w:r w:rsidRPr="002F7A8E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F153DF" w:rsidRDefault="00F153DF" w:rsidP="000C37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P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3DF" w:rsidRDefault="00F153DF" w:rsidP="00F15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10B" w:rsidRPr="00F153DF" w:rsidRDefault="00F153DF" w:rsidP="00F153DF">
      <w:pPr>
        <w:tabs>
          <w:tab w:val="left" w:pos="13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65710B" w:rsidRPr="00F153DF" w:rsidSect="00F153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EE"/>
      </v:shape>
    </w:pict>
  </w:numPicBullet>
  <w:abstractNum w:abstractNumId="0" w15:restartNumberingAfterBreak="0">
    <w:nsid w:val="0095064E"/>
    <w:multiLevelType w:val="multilevel"/>
    <w:tmpl w:val="0DAA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C70D4"/>
    <w:multiLevelType w:val="multilevel"/>
    <w:tmpl w:val="85E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E6ED7"/>
    <w:multiLevelType w:val="multilevel"/>
    <w:tmpl w:val="1808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068D2"/>
    <w:multiLevelType w:val="multilevel"/>
    <w:tmpl w:val="F878D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13813"/>
    <w:multiLevelType w:val="hybridMultilevel"/>
    <w:tmpl w:val="1B4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930"/>
    <w:multiLevelType w:val="multilevel"/>
    <w:tmpl w:val="915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43186"/>
    <w:multiLevelType w:val="hybridMultilevel"/>
    <w:tmpl w:val="1B9C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AD"/>
    <w:multiLevelType w:val="multilevel"/>
    <w:tmpl w:val="423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8698D"/>
    <w:multiLevelType w:val="multilevel"/>
    <w:tmpl w:val="08B6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055F8"/>
    <w:multiLevelType w:val="multilevel"/>
    <w:tmpl w:val="90105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44475"/>
    <w:multiLevelType w:val="hybridMultilevel"/>
    <w:tmpl w:val="D550F4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7B54"/>
    <w:multiLevelType w:val="hybridMultilevel"/>
    <w:tmpl w:val="C2BC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E82"/>
    <w:multiLevelType w:val="hybridMultilevel"/>
    <w:tmpl w:val="7166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015E"/>
    <w:multiLevelType w:val="multilevel"/>
    <w:tmpl w:val="AAF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13791"/>
    <w:multiLevelType w:val="multilevel"/>
    <w:tmpl w:val="EE2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A048D"/>
    <w:multiLevelType w:val="multilevel"/>
    <w:tmpl w:val="9F4EF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D537A"/>
    <w:multiLevelType w:val="multilevel"/>
    <w:tmpl w:val="5E74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24326"/>
    <w:multiLevelType w:val="multilevel"/>
    <w:tmpl w:val="926A8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D3FBD"/>
    <w:multiLevelType w:val="multilevel"/>
    <w:tmpl w:val="CB7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82752"/>
    <w:multiLevelType w:val="multilevel"/>
    <w:tmpl w:val="6C1A8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A0E5F"/>
    <w:multiLevelType w:val="multilevel"/>
    <w:tmpl w:val="1A22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F40ED"/>
    <w:multiLevelType w:val="multilevel"/>
    <w:tmpl w:val="F97E0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20C34"/>
    <w:multiLevelType w:val="multilevel"/>
    <w:tmpl w:val="A346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42053"/>
    <w:multiLevelType w:val="multilevel"/>
    <w:tmpl w:val="AE46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B0F68"/>
    <w:multiLevelType w:val="multilevel"/>
    <w:tmpl w:val="7CF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C7E15"/>
    <w:multiLevelType w:val="multilevel"/>
    <w:tmpl w:val="958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26E41"/>
    <w:multiLevelType w:val="multilevel"/>
    <w:tmpl w:val="1072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17677"/>
    <w:multiLevelType w:val="multilevel"/>
    <w:tmpl w:val="14D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1089F"/>
    <w:multiLevelType w:val="multilevel"/>
    <w:tmpl w:val="FDB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B93624"/>
    <w:multiLevelType w:val="hybridMultilevel"/>
    <w:tmpl w:val="87CC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3665"/>
    <w:multiLevelType w:val="multilevel"/>
    <w:tmpl w:val="0A70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A6535"/>
    <w:multiLevelType w:val="multilevel"/>
    <w:tmpl w:val="EF9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F2C3B"/>
    <w:multiLevelType w:val="multilevel"/>
    <w:tmpl w:val="0DF8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24"/>
  </w:num>
  <w:num w:numId="7">
    <w:abstractNumId w:val="28"/>
  </w:num>
  <w:num w:numId="8">
    <w:abstractNumId w:val="32"/>
  </w:num>
  <w:num w:numId="9">
    <w:abstractNumId w:val="0"/>
  </w:num>
  <w:num w:numId="10">
    <w:abstractNumId w:val="2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6"/>
  </w:num>
  <w:num w:numId="16">
    <w:abstractNumId w:val="7"/>
  </w:num>
  <w:num w:numId="17">
    <w:abstractNumId w:val="21"/>
  </w:num>
  <w:num w:numId="18">
    <w:abstractNumId w:val="27"/>
  </w:num>
  <w:num w:numId="19">
    <w:abstractNumId w:val="18"/>
  </w:num>
  <w:num w:numId="20">
    <w:abstractNumId w:val="20"/>
  </w:num>
  <w:num w:numId="21">
    <w:abstractNumId w:val="25"/>
  </w:num>
  <w:num w:numId="22">
    <w:abstractNumId w:val="14"/>
  </w:num>
  <w:num w:numId="23">
    <w:abstractNumId w:val="23"/>
  </w:num>
  <w:num w:numId="24">
    <w:abstractNumId w:val="17"/>
  </w:num>
  <w:num w:numId="25">
    <w:abstractNumId w:val="9"/>
  </w:num>
  <w:num w:numId="26">
    <w:abstractNumId w:val="8"/>
  </w:num>
  <w:num w:numId="27">
    <w:abstractNumId w:val="19"/>
  </w:num>
  <w:num w:numId="28">
    <w:abstractNumId w:val="12"/>
  </w:num>
  <w:num w:numId="29">
    <w:abstractNumId w:val="6"/>
  </w:num>
  <w:num w:numId="30">
    <w:abstractNumId w:val="29"/>
  </w:num>
  <w:num w:numId="31">
    <w:abstractNumId w:val="10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8E"/>
    <w:rsid w:val="0001296E"/>
    <w:rsid w:val="00017CFD"/>
    <w:rsid w:val="0003249B"/>
    <w:rsid w:val="000661F9"/>
    <w:rsid w:val="000C3737"/>
    <w:rsid w:val="00167E58"/>
    <w:rsid w:val="001B0D9B"/>
    <w:rsid w:val="00200A0F"/>
    <w:rsid w:val="002623C4"/>
    <w:rsid w:val="002F7A8E"/>
    <w:rsid w:val="00303A01"/>
    <w:rsid w:val="00323D5C"/>
    <w:rsid w:val="003428E2"/>
    <w:rsid w:val="00390E33"/>
    <w:rsid w:val="003B1C03"/>
    <w:rsid w:val="0041570B"/>
    <w:rsid w:val="004777DE"/>
    <w:rsid w:val="004F3D81"/>
    <w:rsid w:val="00515D97"/>
    <w:rsid w:val="005245A3"/>
    <w:rsid w:val="00556026"/>
    <w:rsid w:val="00566A29"/>
    <w:rsid w:val="005A1D17"/>
    <w:rsid w:val="005B38B5"/>
    <w:rsid w:val="005B7741"/>
    <w:rsid w:val="005E6739"/>
    <w:rsid w:val="0065710B"/>
    <w:rsid w:val="006A374A"/>
    <w:rsid w:val="006C12B3"/>
    <w:rsid w:val="006C173A"/>
    <w:rsid w:val="006C26E8"/>
    <w:rsid w:val="006D41B1"/>
    <w:rsid w:val="006E5A9B"/>
    <w:rsid w:val="0079397D"/>
    <w:rsid w:val="00803F63"/>
    <w:rsid w:val="00816733"/>
    <w:rsid w:val="0085631B"/>
    <w:rsid w:val="008A67F8"/>
    <w:rsid w:val="008C115C"/>
    <w:rsid w:val="008E44C1"/>
    <w:rsid w:val="009A09DE"/>
    <w:rsid w:val="009A2730"/>
    <w:rsid w:val="009B5A15"/>
    <w:rsid w:val="009D5C69"/>
    <w:rsid w:val="00AA0C98"/>
    <w:rsid w:val="00AD6917"/>
    <w:rsid w:val="00B81044"/>
    <w:rsid w:val="00B836E5"/>
    <w:rsid w:val="00BC2C42"/>
    <w:rsid w:val="00C675C3"/>
    <w:rsid w:val="00C762BD"/>
    <w:rsid w:val="00C943BF"/>
    <w:rsid w:val="00CA4522"/>
    <w:rsid w:val="00CC2D95"/>
    <w:rsid w:val="00CC7BEB"/>
    <w:rsid w:val="00D60691"/>
    <w:rsid w:val="00D90EC9"/>
    <w:rsid w:val="00DF564A"/>
    <w:rsid w:val="00E443D9"/>
    <w:rsid w:val="00ED6F34"/>
    <w:rsid w:val="00F153D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7822B9-9488-40DE-BDEE-E987143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97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8E"/>
  </w:style>
  <w:style w:type="paragraph" w:styleId="a5">
    <w:name w:val="List Paragraph"/>
    <w:basedOn w:val="a"/>
    <w:uiPriority w:val="34"/>
    <w:qFormat/>
    <w:rsid w:val="005245A3"/>
    <w:pPr>
      <w:ind w:left="720"/>
      <w:contextualSpacing/>
    </w:pPr>
  </w:style>
  <w:style w:type="table" w:styleId="a6">
    <w:name w:val="Table Grid"/>
    <w:basedOn w:val="a1"/>
    <w:uiPriority w:val="59"/>
    <w:rsid w:val="008A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2017-07-20T09:48:00Z</cp:lastPrinted>
  <dcterms:created xsi:type="dcterms:W3CDTF">2016-07-04T11:15:00Z</dcterms:created>
  <dcterms:modified xsi:type="dcterms:W3CDTF">2017-07-20T09:48:00Z</dcterms:modified>
</cp:coreProperties>
</file>